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67" w:rsidRDefault="00BA3767" w:rsidP="00240042">
      <w:pPr>
        <w:jc w:val="both"/>
        <w:rPr>
          <w:rFonts w:ascii="Tahoma" w:hAnsi="Tahoma" w:cs="Tahoma"/>
          <w:b/>
          <w:bCs/>
          <w:sz w:val="24"/>
          <w:szCs w:val="24"/>
          <w:lang w:val="en-US"/>
        </w:rPr>
      </w:pPr>
    </w:p>
    <w:p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rsidR="004C7C1C" w:rsidRDefault="004C7C1C" w:rsidP="00F9620A">
      <w:pPr>
        <w:jc w:val="center"/>
        <w:rPr>
          <w:rFonts w:ascii="Tahoma" w:hAnsi="Tahoma" w:cs="Tahoma"/>
          <w:b/>
          <w:bCs/>
          <w:lang w:val="en-US"/>
        </w:rPr>
      </w:pPr>
      <w:r>
        <w:rPr>
          <w:rFonts w:ascii="Tahoma" w:hAnsi="Tahoma" w:cs="Tahoma"/>
          <w:b/>
          <w:bCs/>
          <w:lang w:val="en-US"/>
        </w:rPr>
        <w:t>(“CKN“)</w:t>
      </w:r>
    </w:p>
    <w:p w:rsidR="004C7C1C" w:rsidRDefault="004C7C1C" w:rsidP="00F9620A">
      <w:pPr>
        <w:jc w:val="center"/>
        <w:rPr>
          <w:lang w:val="en-US"/>
        </w:rPr>
      </w:pPr>
    </w:p>
    <w:p w:rsidR="004C7C1C" w:rsidRDefault="004C7C1C" w:rsidP="00F9620A">
      <w:pPr>
        <w:jc w:val="center"/>
        <w:rPr>
          <w:rFonts w:ascii="Tahoma" w:hAnsi="Tahoma" w:cs="Tahoma"/>
          <w:b/>
          <w:bCs/>
          <w:lang w:val="en-US"/>
        </w:rPr>
      </w:pPr>
      <w:r>
        <w:rPr>
          <w:rFonts w:ascii="Tahoma" w:hAnsi="Tahoma" w:cs="Tahoma"/>
          <w:b/>
          <w:bCs/>
          <w:lang w:val="en-US"/>
        </w:rPr>
        <w:t xml:space="preserve">MINUTES OF THE CKN </w:t>
      </w:r>
      <w:r w:rsidR="00C81C8A">
        <w:rPr>
          <w:rFonts w:ascii="Tahoma" w:hAnsi="Tahoma" w:cs="Tahoma"/>
          <w:b/>
          <w:bCs/>
          <w:lang w:val="en-US"/>
        </w:rPr>
        <w:t>MEETING</w:t>
      </w:r>
      <w:r>
        <w:rPr>
          <w:rFonts w:ascii="Tahoma" w:hAnsi="Tahoma" w:cs="Tahoma"/>
          <w:b/>
          <w:bCs/>
          <w:lang w:val="en-US"/>
        </w:rPr>
        <w:t xml:space="preserve"> HELD AT </w:t>
      </w:r>
      <w:r w:rsidR="00DE50CE">
        <w:rPr>
          <w:rFonts w:ascii="Tahoma" w:hAnsi="Tahoma" w:cs="Tahoma"/>
          <w:b/>
          <w:bCs/>
          <w:lang w:val="en-US"/>
        </w:rPr>
        <w:t xml:space="preserve">23 BOOMGOM </w:t>
      </w:r>
      <w:r>
        <w:rPr>
          <w:rFonts w:ascii="Tahoma" w:hAnsi="Tahoma" w:cs="Tahoma"/>
          <w:b/>
          <w:bCs/>
          <w:lang w:val="en-US"/>
        </w:rPr>
        <w:t>STREET</w:t>
      </w:r>
    </w:p>
    <w:p w:rsidR="004C7C1C" w:rsidRDefault="004C7C1C" w:rsidP="00F9620A">
      <w:pPr>
        <w:jc w:val="center"/>
        <w:rPr>
          <w:rFonts w:ascii="Tahoma" w:hAnsi="Tahoma" w:cs="Tahoma"/>
          <w:b/>
          <w:bCs/>
          <w:lang w:val="en-US"/>
        </w:rPr>
      </w:pPr>
      <w:r>
        <w:rPr>
          <w:rFonts w:ascii="Tahoma" w:hAnsi="Tahoma" w:cs="Tahoma"/>
          <w:b/>
          <w:bCs/>
          <w:lang w:val="en-US"/>
        </w:rPr>
        <w:t xml:space="preserve">ON </w:t>
      </w:r>
      <w:r w:rsidR="00F1590F">
        <w:rPr>
          <w:rFonts w:ascii="Tahoma" w:hAnsi="Tahoma" w:cs="Tahoma"/>
          <w:b/>
          <w:bCs/>
          <w:lang w:val="en-US"/>
        </w:rPr>
        <w:t>20 JULY</w:t>
      </w:r>
      <w:r w:rsidR="00C81C8A">
        <w:rPr>
          <w:rFonts w:ascii="Tahoma" w:hAnsi="Tahoma" w:cs="Tahoma"/>
          <w:b/>
          <w:bCs/>
          <w:lang w:val="en-US"/>
        </w:rPr>
        <w:t xml:space="preserve"> </w:t>
      </w:r>
      <w:r w:rsidR="00EA0D20">
        <w:rPr>
          <w:rFonts w:ascii="Tahoma" w:hAnsi="Tahoma" w:cs="Tahoma"/>
          <w:b/>
          <w:bCs/>
          <w:lang w:val="en-US"/>
        </w:rPr>
        <w:t>2016</w:t>
      </w:r>
      <w:r>
        <w:rPr>
          <w:rFonts w:ascii="Tahoma" w:hAnsi="Tahoma" w:cs="Tahoma"/>
          <w:b/>
          <w:bCs/>
          <w:lang w:val="en-US"/>
        </w:rPr>
        <w:t xml:space="preserve"> AT 19H</w:t>
      </w:r>
      <w:r w:rsidR="00DE50CE">
        <w:rPr>
          <w:rFonts w:ascii="Tahoma" w:hAnsi="Tahoma" w:cs="Tahoma"/>
          <w:b/>
          <w:bCs/>
          <w:lang w:val="en-US"/>
        </w:rPr>
        <w:t>3</w:t>
      </w:r>
      <w:r w:rsidR="00C81C8A">
        <w:rPr>
          <w:rFonts w:ascii="Tahoma" w:hAnsi="Tahoma" w:cs="Tahoma"/>
          <w:b/>
          <w:bCs/>
          <w:lang w:val="en-US"/>
        </w:rPr>
        <w:t>0</w:t>
      </w:r>
    </w:p>
    <w:p w:rsidR="004C7C1C" w:rsidRDefault="004C7C1C" w:rsidP="00F9620A">
      <w:pPr>
        <w:jc w:val="center"/>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rsidP="00240042">
      <w:pPr>
        <w:jc w:val="both"/>
        <w:rPr>
          <w:rFonts w:ascii="Tahoma" w:hAnsi="Tahoma" w:cs="Tahoma"/>
          <w:lang w:val="en-US"/>
        </w:rPr>
      </w:pPr>
    </w:p>
    <w:p w:rsidR="004C7C1C" w:rsidRDefault="004C7C1C" w:rsidP="005F0731">
      <w:pPr>
        <w:tabs>
          <w:tab w:val="left" w:pos="720"/>
          <w:tab w:val="left" w:pos="1440"/>
          <w:tab w:val="left" w:pos="2160"/>
          <w:tab w:val="left" w:pos="2880"/>
          <w:tab w:val="left" w:pos="3600"/>
          <w:tab w:val="left" w:pos="4320"/>
          <w:tab w:val="left" w:pos="5040"/>
          <w:tab w:val="right" w:pos="8640"/>
        </w:tabs>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r w:rsidR="005F0731">
        <w:rPr>
          <w:rFonts w:ascii="Tahoma" w:hAnsi="Tahoma" w:cs="Tahoma"/>
          <w:lang w:val="en-US"/>
        </w:rPr>
        <w:tab/>
        <w:t xml:space="preserve">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WELCOME &amp; APOLOGIES</w:t>
      </w:r>
    </w:p>
    <w:p w:rsidR="004C7C1C" w:rsidRDefault="004C7C1C" w:rsidP="00240042">
      <w:pPr>
        <w:jc w:val="both"/>
        <w:rPr>
          <w:rFonts w:ascii="Tahoma" w:hAnsi="Tahoma" w:cs="Tahoma"/>
          <w:b/>
          <w:bCs/>
          <w:lang w:val="en-US"/>
        </w:rPr>
      </w:pPr>
    </w:p>
    <w:p w:rsidR="005F0731" w:rsidRDefault="004C7C1C" w:rsidP="00240042">
      <w:pPr>
        <w:jc w:val="both"/>
        <w:rPr>
          <w:rFonts w:ascii="Tahoma" w:hAnsi="Tahoma" w:cs="Tahoma"/>
          <w:lang w:val="en-US"/>
        </w:rPr>
      </w:pPr>
      <w:r>
        <w:rPr>
          <w:rFonts w:ascii="Tahoma" w:hAnsi="Tahoma" w:cs="Tahoma"/>
          <w:lang w:val="en-US"/>
        </w:rPr>
        <w:t xml:space="preserve">The Chairman welcomed </w:t>
      </w:r>
      <w:r w:rsidR="008F6351">
        <w:rPr>
          <w:rFonts w:ascii="Tahoma" w:hAnsi="Tahoma" w:cs="Tahoma"/>
          <w:lang w:val="en-US"/>
        </w:rPr>
        <w:t>all to the meeting</w:t>
      </w:r>
      <w:r w:rsidR="005F0731">
        <w:rPr>
          <w:rFonts w:ascii="Tahoma" w:hAnsi="Tahoma" w:cs="Tahoma"/>
          <w:lang w:val="en-US"/>
        </w:rPr>
        <w:t>.</w:t>
      </w:r>
      <w:r w:rsidR="008F6351">
        <w:rPr>
          <w:rFonts w:ascii="Tahoma" w:hAnsi="Tahoma" w:cs="Tahoma"/>
          <w:lang w:val="en-US"/>
        </w:rPr>
        <w:t xml:space="preserve">  </w:t>
      </w:r>
      <w:r>
        <w:rPr>
          <w:rFonts w:ascii="Tahoma" w:hAnsi="Tahoma" w:cs="Tahoma"/>
          <w:lang w:val="en-US"/>
        </w:rPr>
        <w:t>The apologies were noted.</w:t>
      </w:r>
      <w:r w:rsidR="00470293">
        <w:rPr>
          <w:rFonts w:ascii="Tahoma" w:hAnsi="Tahoma" w:cs="Tahoma"/>
          <w:lang w:val="en-US"/>
        </w:rPr>
        <w:t xml:space="preserve">  </w:t>
      </w:r>
    </w:p>
    <w:p w:rsidR="005F0731" w:rsidRDefault="005F0731"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CHAIRMAN’S REPORT</w:t>
      </w:r>
    </w:p>
    <w:p w:rsidR="00B91B4C" w:rsidRDefault="00B91B4C" w:rsidP="00240042">
      <w:pPr>
        <w:jc w:val="both"/>
        <w:rPr>
          <w:rFonts w:ascii="Tahoma" w:hAnsi="Tahoma" w:cs="Tahoma"/>
          <w:b/>
          <w:bCs/>
          <w:lang w:val="en-US"/>
        </w:rPr>
      </w:pPr>
    </w:p>
    <w:p w:rsidR="005F0731" w:rsidRDefault="00B91B4C" w:rsidP="00240042">
      <w:pPr>
        <w:jc w:val="both"/>
        <w:rPr>
          <w:rFonts w:ascii="Tahoma" w:hAnsi="Tahoma" w:cs="Tahoma"/>
          <w:bCs/>
          <w:lang w:val="en-US"/>
        </w:rPr>
      </w:pPr>
      <w:r>
        <w:rPr>
          <w:rFonts w:ascii="Tahoma" w:hAnsi="Tahoma" w:cs="Tahoma"/>
          <w:bCs/>
          <w:lang w:val="en-US"/>
        </w:rPr>
        <w:t xml:space="preserve">The Chairman </w:t>
      </w:r>
      <w:r w:rsidR="005F0731">
        <w:rPr>
          <w:rFonts w:ascii="Tahoma" w:hAnsi="Tahoma" w:cs="Tahoma"/>
          <w:bCs/>
          <w:lang w:val="en-US"/>
        </w:rPr>
        <w:t>opened the meeting with a discussion for the improvement, if so required, of the CKN operating model.  There then followed a spirited debate on the pros and cons of the model.  Whilst a number of small problems were identified it was found that these were operational in nature and were not the fault of the model.  It was pointed out that CKN’s model is working</w:t>
      </w:r>
      <w:r w:rsidR="002633EE">
        <w:rPr>
          <w:rFonts w:ascii="Tahoma" w:hAnsi="Tahoma" w:cs="Tahoma"/>
          <w:bCs/>
          <w:lang w:val="en-US"/>
        </w:rPr>
        <w:t xml:space="preserve">, </w:t>
      </w:r>
      <w:r w:rsidR="005F0731">
        <w:rPr>
          <w:rFonts w:ascii="Tahoma" w:hAnsi="Tahoma" w:cs="Tahoma"/>
          <w:bCs/>
          <w:lang w:val="en-US"/>
        </w:rPr>
        <w:t>if the crime stats for our Association are compared to elsewhere in the Honeydew CPF</w:t>
      </w:r>
      <w:r w:rsidR="002633EE">
        <w:rPr>
          <w:rFonts w:ascii="Tahoma" w:hAnsi="Tahoma" w:cs="Tahoma"/>
          <w:bCs/>
          <w:lang w:val="en-US"/>
        </w:rPr>
        <w:t>.  N</w:t>
      </w:r>
      <w:r w:rsidR="005F0731">
        <w:rPr>
          <w:rFonts w:ascii="Tahoma" w:hAnsi="Tahoma" w:cs="Tahoma"/>
          <w:bCs/>
          <w:lang w:val="en-US"/>
        </w:rPr>
        <w:t>ot only are our crime stats lower but our financial and membership contributions are significantly lower than anywhere else.  It was also pointed out that many Associations are trying to use the CKN model as a basis for themselves, some with success and some without.  The consensus of the discussion was that our model works but as with everything it needs to be continuously ‘</w:t>
      </w:r>
      <w:r w:rsidR="002633EE">
        <w:rPr>
          <w:rFonts w:ascii="Tahoma" w:hAnsi="Tahoma" w:cs="Tahoma"/>
          <w:bCs/>
          <w:lang w:val="en-US"/>
        </w:rPr>
        <w:t>tweaked</w:t>
      </w:r>
      <w:r w:rsidR="005F0731">
        <w:rPr>
          <w:rFonts w:ascii="Tahoma" w:hAnsi="Tahoma" w:cs="Tahoma"/>
          <w:bCs/>
          <w:lang w:val="en-US"/>
        </w:rPr>
        <w:t>’</w:t>
      </w:r>
      <w:r w:rsidR="002633EE">
        <w:rPr>
          <w:rFonts w:ascii="Tahoma" w:hAnsi="Tahoma" w:cs="Tahoma"/>
          <w:bCs/>
          <w:lang w:val="en-US"/>
        </w:rPr>
        <w:t xml:space="preserve"> to counteract</w:t>
      </w:r>
      <w:r w:rsidR="005F0731">
        <w:rPr>
          <w:rFonts w:ascii="Tahoma" w:hAnsi="Tahoma" w:cs="Tahoma"/>
          <w:bCs/>
          <w:lang w:val="en-US"/>
        </w:rPr>
        <w:t xml:space="preserve"> </w:t>
      </w:r>
      <w:r w:rsidR="002633EE">
        <w:rPr>
          <w:rFonts w:ascii="Tahoma" w:hAnsi="Tahoma" w:cs="Tahoma"/>
          <w:bCs/>
          <w:lang w:val="en-US"/>
        </w:rPr>
        <w:t xml:space="preserve">the constant changes in criminal patterns and if possible we must </w:t>
      </w:r>
      <w:r w:rsidR="00391912">
        <w:rPr>
          <w:rFonts w:ascii="Tahoma" w:hAnsi="Tahoma" w:cs="Tahoma"/>
          <w:bCs/>
          <w:lang w:val="en-US"/>
        </w:rPr>
        <w:t>endeavor</w:t>
      </w:r>
      <w:r w:rsidR="002633EE">
        <w:rPr>
          <w:rFonts w:ascii="Tahoma" w:hAnsi="Tahoma" w:cs="Tahoma"/>
          <w:bCs/>
          <w:lang w:val="en-US"/>
        </w:rPr>
        <w:t xml:space="preserve"> to be one step ahead.</w:t>
      </w:r>
    </w:p>
    <w:p w:rsidR="005F0731" w:rsidRDefault="005F0731" w:rsidP="00240042">
      <w:pPr>
        <w:jc w:val="both"/>
        <w:rPr>
          <w:rFonts w:ascii="Tahoma" w:hAnsi="Tahoma" w:cs="Tahoma"/>
          <w:bCs/>
          <w:lang w:val="en-US"/>
        </w:rPr>
      </w:pPr>
    </w:p>
    <w:p w:rsidR="002633EE" w:rsidRDefault="002633EE" w:rsidP="00240042">
      <w:pPr>
        <w:jc w:val="both"/>
        <w:rPr>
          <w:rFonts w:ascii="Tahoma" w:hAnsi="Tahoma" w:cs="Tahoma"/>
          <w:bCs/>
          <w:lang w:val="en-US"/>
        </w:rPr>
      </w:pPr>
      <w:r>
        <w:rPr>
          <w:rFonts w:ascii="Tahoma" w:hAnsi="Tahoma" w:cs="Tahoma"/>
          <w:bCs/>
          <w:lang w:val="en-US"/>
        </w:rPr>
        <w:t>The Chairman reported on the CKN crime stats for the past four months, which showed a spike in April / May with burglaries, armed robberies and hi-jacking having taken place. June / July have shown a decrease in burglaries but culminated in the hijacking on 13 July in Boomgom Street, which was the subject of a flyer distributed to every</w:t>
      </w:r>
      <w:r w:rsidR="000D6FD5">
        <w:rPr>
          <w:rFonts w:ascii="Tahoma" w:hAnsi="Tahoma" w:cs="Tahoma"/>
          <w:bCs/>
          <w:lang w:val="en-US"/>
        </w:rPr>
        <w:t xml:space="preserve"> </w:t>
      </w:r>
      <w:r>
        <w:rPr>
          <w:rFonts w:ascii="Tahoma" w:hAnsi="Tahoma" w:cs="Tahoma"/>
          <w:bCs/>
          <w:lang w:val="en-US"/>
        </w:rPr>
        <w:t>home in CKN.</w:t>
      </w:r>
    </w:p>
    <w:p w:rsidR="002633EE" w:rsidRDefault="002633EE" w:rsidP="00240042">
      <w:pPr>
        <w:jc w:val="both"/>
        <w:rPr>
          <w:rFonts w:ascii="Tahoma" w:hAnsi="Tahoma" w:cs="Tahoma"/>
          <w:bCs/>
          <w:lang w:val="en-US"/>
        </w:rPr>
      </w:pPr>
    </w:p>
    <w:p w:rsidR="004C7C1C" w:rsidRDefault="004C7C1C" w:rsidP="00240042">
      <w:pPr>
        <w:jc w:val="both"/>
        <w:rPr>
          <w:rFonts w:ascii="Tahoma" w:hAnsi="Tahoma" w:cs="Tahoma"/>
          <w:b/>
          <w:bCs/>
          <w:lang w:val="en-US"/>
        </w:rPr>
      </w:pPr>
      <w:r>
        <w:rPr>
          <w:rFonts w:ascii="Tahoma" w:hAnsi="Tahoma" w:cs="Tahoma"/>
          <w:b/>
          <w:bCs/>
          <w:lang w:val="en-US"/>
        </w:rPr>
        <w:t xml:space="preserve">DOWRY / SECURITY </w:t>
      </w:r>
    </w:p>
    <w:p w:rsidR="004C7C1C" w:rsidRDefault="004C7C1C" w:rsidP="00240042">
      <w:pPr>
        <w:jc w:val="both"/>
        <w:rPr>
          <w:rFonts w:ascii="Tahoma" w:hAnsi="Tahoma" w:cs="Tahoma"/>
          <w:b/>
          <w:bCs/>
          <w:lang w:val="en-US"/>
        </w:rPr>
      </w:pPr>
    </w:p>
    <w:p w:rsidR="00670992" w:rsidRDefault="000D6FD5" w:rsidP="00240042">
      <w:pPr>
        <w:jc w:val="both"/>
        <w:rPr>
          <w:rFonts w:ascii="Tahoma" w:hAnsi="Tahoma" w:cs="Tahoma"/>
          <w:lang w:val="en-US"/>
        </w:rPr>
      </w:pPr>
      <w:r>
        <w:rPr>
          <w:rFonts w:ascii="Tahoma" w:hAnsi="Tahoma" w:cs="Tahoma"/>
          <w:lang w:val="en-US"/>
        </w:rPr>
        <w:t>Our security provider continues with its services.  There was however a complaint about one incident of the patrol car been absent from the area for an extended period, this was reported to the Chairman who had immediately contact Dowry and had the situation corrected.</w:t>
      </w:r>
      <w:r w:rsidR="003A710A">
        <w:rPr>
          <w:rFonts w:ascii="Tahoma" w:hAnsi="Tahoma" w:cs="Tahoma"/>
          <w:lang w:val="en-US"/>
        </w:rPr>
        <w:t xml:space="preserve">  The Chairman asked that all residents report any suspicious activities to Dowry immediately.  A phone call </w:t>
      </w:r>
      <w:r w:rsidR="00670992">
        <w:rPr>
          <w:rFonts w:ascii="Tahoma" w:hAnsi="Tahoma" w:cs="Tahoma"/>
          <w:lang w:val="en-US"/>
        </w:rPr>
        <w:t>directly to the patrolling cars rather than the “</w:t>
      </w:r>
      <w:proofErr w:type="spellStart"/>
      <w:r w:rsidR="00670992">
        <w:rPr>
          <w:rFonts w:ascii="Tahoma" w:hAnsi="Tahoma" w:cs="Tahoma"/>
          <w:lang w:val="en-US"/>
        </w:rPr>
        <w:t>Whatsap</w:t>
      </w:r>
      <w:proofErr w:type="spellEnd"/>
      <w:r w:rsidR="00670992">
        <w:rPr>
          <w:rFonts w:ascii="Tahoma" w:hAnsi="Tahoma" w:cs="Tahoma"/>
          <w:lang w:val="en-US"/>
        </w:rPr>
        <w:t>”.</w:t>
      </w:r>
    </w:p>
    <w:p w:rsidR="000D6FD5" w:rsidRDefault="00670992" w:rsidP="00240042">
      <w:pPr>
        <w:jc w:val="both"/>
        <w:rPr>
          <w:rFonts w:ascii="Tahoma" w:hAnsi="Tahoma" w:cs="Tahoma"/>
          <w:lang w:val="en-US"/>
        </w:rPr>
      </w:pPr>
      <w:r>
        <w:rPr>
          <w:rFonts w:ascii="Tahoma" w:hAnsi="Tahoma" w:cs="Tahoma"/>
          <w:lang w:val="en-US"/>
        </w:rPr>
        <w:t xml:space="preserve"> </w:t>
      </w:r>
    </w:p>
    <w:p w:rsidR="000D6FD5" w:rsidRDefault="000D6FD5" w:rsidP="00240042">
      <w:pPr>
        <w:jc w:val="both"/>
        <w:rPr>
          <w:rFonts w:ascii="Tahoma" w:hAnsi="Tahoma" w:cs="Tahoma"/>
          <w:lang w:val="en-US"/>
        </w:rPr>
      </w:pPr>
      <w:r>
        <w:rPr>
          <w:rFonts w:ascii="Tahoma" w:hAnsi="Tahoma" w:cs="Tahoma"/>
          <w:lang w:val="en-US"/>
        </w:rPr>
        <w:t>Dowry are known to escort residents home when and if needed.</w:t>
      </w:r>
      <w:r w:rsidR="008A3F84">
        <w:rPr>
          <w:rFonts w:ascii="Tahoma" w:hAnsi="Tahoma" w:cs="Tahoma"/>
          <w:lang w:val="en-US"/>
        </w:rPr>
        <w:t xml:space="preserve">  </w:t>
      </w:r>
    </w:p>
    <w:p w:rsidR="00FD48DE" w:rsidRDefault="00FD48DE" w:rsidP="00240042">
      <w:pPr>
        <w:jc w:val="both"/>
        <w:rPr>
          <w:rFonts w:ascii="Tahoma" w:hAnsi="Tahoma" w:cs="Tahoma"/>
          <w:lang w:val="en-US"/>
        </w:rPr>
      </w:pPr>
    </w:p>
    <w:p w:rsidR="00FD48DE" w:rsidRDefault="00B01A2B" w:rsidP="00240042">
      <w:pPr>
        <w:jc w:val="both"/>
        <w:rPr>
          <w:rFonts w:ascii="Tahoma" w:hAnsi="Tahoma" w:cs="Tahoma"/>
          <w:b/>
          <w:lang w:val="en-US"/>
        </w:rPr>
      </w:pPr>
      <w:r>
        <w:rPr>
          <w:rFonts w:ascii="Tahoma" w:hAnsi="Tahoma" w:cs="Tahoma"/>
          <w:b/>
          <w:lang w:val="en-US"/>
        </w:rPr>
        <w:t>FINANCES</w:t>
      </w:r>
    </w:p>
    <w:p w:rsidR="00B01A2B" w:rsidRDefault="00B01A2B" w:rsidP="00240042">
      <w:pPr>
        <w:jc w:val="both"/>
        <w:rPr>
          <w:rFonts w:ascii="Tahoma" w:hAnsi="Tahoma" w:cs="Tahoma"/>
          <w:b/>
          <w:lang w:val="en-US"/>
        </w:rPr>
      </w:pPr>
    </w:p>
    <w:p w:rsidR="00D47486" w:rsidRDefault="00D47486" w:rsidP="00240042">
      <w:pPr>
        <w:jc w:val="both"/>
        <w:rPr>
          <w:rFonts w:ascii="Tahoma" w:hAnsi="Tahoma" w:cs="Tahoma"/>
          <w:lang w:val="en-US"/>
        </w:rPr>
      </w:pPr>
      <w:r>
        <w:rPr>
          <w:rFonts w:ascii="Tahoma" w:hAnsi="Tahoma" w:cs="Tahoma"/>
          <w:lang w:val="en-US"/>
        </w:rPr>
        <w:t>In the absence of the Treasurer, the Chairman reported that the financial balances of the Associations which are sufficient to meet current expenditure.</w:t>
      </w:r>
    </w:p>
    <w:p w:rsidR="00D47486" w:rsidRDefault="00D47486" w:rsidP="00240042">
      <w:pPr>
        <w:jc w:val="both"/>
        <w:rPr>
          <w:rFonts w:ascii="Tahoma" w:hAnsi="Tahoma" w:cs="Tahoma"/>
          <w:lang w:val="en-US"/>
        </w:rPr>
      </w:pPr>
    </w:p>
    <w:p w:rsidR="00D47486" w:rsidRDefault="00D47486" w:rsidP="00240042">
      <w:pPr>
        <w:jc w:val="both"/>
        <w:rPr>
          <w:rFonts w:ascii="Tahoma" w:hAnsi="Tahoma" w:cs="Tahoma"/>
          <w:lang w:val="en-US"/>
        </w:rPr>
      </w:pPr>
      <w:r>
        <w:rPr>
          <w:rFonts w:ascii="Tahoma" w:hAnsi="Tahoma" w:cs="Tahoma"/>
          <w:lang w:val="en-US"/>
        </w:rPr>
        <w:t>A request was made that all the members who pay lump sums as opposed to monthly contributions advise as to what month the payment will be made, to facilitate financial planning and to prevent the members been shown as delinquent.</w:t>
      </w:r>
    </w:p>
    <w:p w:rsidR="00D47486" w:rsidRDefault="00D47486" w:rsidP="00240042">
      <w:pPr>
        <w:jc w:val="both"/>
        <w:rPr>
          <w:rFonts w:ascii="Tahoma" w:hAnsi="Tahoma" w:cs="Tahoma"/>
          <w:lang w:val="en-US"/>
        </w:rPr>
      </w:pPr>
    </w:p>
    <w:p w:rsidR="00FD48DE" w:rsidRDefault="00B01A2B" w:rsidP="00240042">
      <w:pPr>
        <w:jc w:val="both"/>
        <w:rPr>
          <w:rFonts w:ascii="Tahoma" w:hAnsi="Tahoma" w:cs="Tahoma"/>
          <w:b/>
          <w:lang w:val="en-US"/>
        </w:rPr>
      </w:pPr>
      <w:r>
        <w:rPr>
          <w:rFonts w:ascii="Tahoma" w:hAnsi="Tahoma" w:cs="Tahoma"/>
          <w:b/>
          <w:lang w:val="en-US"/>
        </w:rPr>
        <w:t>CAMERAS</w:t>
      </w:r>
    </w:p>
    <w:p w:rsidR="00B01A2B" w:rsidRDefault="00B01A2B" w:rsidP="00240042">
      <w:pPr>
        <w:jc w:val="both"/>
        <w:rPr>
          <w:rFonts w:ascii="Tahoma" w:hAnsi="Tahoma" w:cs="Tahoma"/>
          <w:b/>
          <w:lang w:val="en-US"/>
        </w:rPr>
      </w:pPr>
    </w:p>
    <w:p w:rsidR="006A3984" w:rsidRDefault="006A3984" w:rsidP="00240042">
      <w:pPr>
        <w:jc w:val="both"/>
        <w:rPr>
          <w:rFonts w:ascii="Tahoma" w:hAnsi="Tahoma" w:cs="Tahoma"/>
          <w:lang w:val="en-US"/>
        </w:rPr>
      </w:pPr>
      <w:r>
        <w:rPr>
          <w:rFonts w:ascii="Tahoma" w:hAnsi="Tahoma" w:cs="Tahoma"/>
          <w:lang w:val="en-US"/>
        </w:rPr>
        <w:t xml:space="preserve">There is a need to reposition a camera due to building developments in the area.  This will be given priority.  Boards are to be arranged to </w:t>
      </w:r>
      <w:r w:rsidR="008149FF">
        <w:rPr>
          <w:rFonts w:ascii="Tahoma" w:hAnsi="Tahoma" w:cs="Tahoma"/>
          <w:lang w:val="en-US"/>
        </w:rPr>
        <w:t>state</w:t>
      </w:r>
      <w:r>
        <w:rPr>
          <w:rFonts w:ascii="Tahoma" w:hAnsi="Tahoma" w:cs="Tahoma"/>
          <w:lang w:val="en-US"/>
        </w:rPr>
        <w:t xml:space="preserve"> the presence of CCTV cameras in the area.</w:t>
      </w:r>
    </w:p>
    <w:p w:rsidR="006A3984" w:rsidRDefault="006A3984" w:rsidP="00240042">
      <w:pPr>
        <w:jc w:val="both"/>
        <w:rPr>
          <w:rFonts w:ascii="Tahoma" w:hAnsi="Tahoma" w:cs="Tahoma"/>
          <w:lang w:val="en-US"/>
        </w:rPr>
      </w:pPr>
    </w:p>
    <w:p w:rsidR="006A3984" w:rsidRDefault="006A3984" w:rsidP="00240042">
      <w:pPr>
        <w:jc w:val="both"/>
        <w:rPr>
          <w:rFonts w:ascii="Tahoma" w:hAnsi="Tahoma" w:cs="Tahoma"/>
          <w:lang w:val="en-US"/>
        </w:rPr>
      </w:pPr>
      <w:r>
        <w:rPr>
          <w:rFonts w:ascii="Tahoma" w:hAnsi="Tahoma" w:cs="Tahoma"/>
          <w:lang w:val="en-US"/>
        </w:rPr>
        <w:t>All residents are to be encouraged to go the online survey with regards to the “</w:t>
      </w:r>
      <w:proofErr w:type="spellStart"/>
      <w:r>
        <w:rPr>
          <w:rFonts w:ascii="Tahoma" w:hAnsi="Tahoma" w:cs="Tahoma"/>
          <w:lang w:val="en-US"/>
        </w:rPr>
        <w:t>Fibre</w:t>
      </w:r>
      <w:proofErr w:type="spellEnd"/>
      <w:r>
        <w:rPr>
          <w:rFonts w:ascii="Tahoma" w:hAnsi="Tahoma" w:cs="Tahoma"/>
          <w:lang w:val="en-US"/>
        </w:rPr>
        <w:t xml:space="preserve"> Optics” cable installation as the provider requires an interest level of 30% whilst currently we stand at 5%.  This would benefit and speed up the downloading of the CCTV camera information.</w:t>
      </w:r>
    </w:p>
    <w:p w:rsidR="006A3984" w:rsidRDefault="006A3984" w:rsidP="00240042">
      <w:pPr>
        <w:jc w:val="both"/>
        <w:rPr>
          <w:rFonts w:ascii="Tahoma" w:hAnsi="Tahoma" w:cs="Tahoma"/>
          <w:lang w:val="en-US"/>
        </w:rPr>
      </w:pPr>
    </w:p>
    <w:p w:rsidR="006A3984" w:rsidRDefault="006A3984" w:rsidP="00240042">
      <w:pPr>
        <w:jc w:val="both"/>
        <w:rPr>
          <w:rFonts w:ascii="Tahoma" w:hAnsi="Tahoma" w:cs="Tahoma"/>
          <w:lang w:val="en-US"/>
        </w:rPr>
      </w:pPr>
      <w:r>
        <w:rPr>
          <w:rFonts w:ascii="Tahoma" w:hAnsi="Tahoma" w:cs="Tahoma"/>
          <w:lang w:val="en-US"/>
        </w:rPr>
        <w:t>It was pointed out that this survey is a show of interest only and not a commitment.</w:t>
      </w:r>
    </w:p>
    <w:p w:rsidR="00904265" w:rsidRDefault="00904265" w:rsidP="00240042">
      <w:pPr>
        <w:jc w:val="both"/>
        <w:rPr>
          <w:rFonts w:ascii="Tahoma" w:hAnsi="Tahoma" w:cs="Tahoma"/>
          <w:lang w:val="en-US"/>
        </w:rPr>
      </w:pPr>
    </w:p>
    <w:p w:rsidR="00904265" w:rsidRDefault="00904265" w:rsidP="00240042">
      <w:pPr>
        <w:jc w:val="both"/>
        <w:rPr>
          <w:rFonts w:ascii="Tahoma" w:hAnsi="Tahoma" w:cs="Tahoma"/>
          <w:b/>
          <w:lang w:val="en-US"/>
        </w:rPr>
      </w:pPr>
      <w:r>
        <w:rPr>
          <w:rFonts w:ascii="Tahoma" w:hAnsi="Tahoma" w:cs="Tahoma"/>
          <w:b/>
          <w:lang w:val="en-US"/>
        </w:rPr>
        <w:t>AREA MAINTENANCE</w:t>
      </w:r>
    </w:p>
    <w:p w:rsidR="00904265" w:rsidRDefault="00904265" w:rsidP="00240042">
      <w:pPr>
        <w:jc w:val="both"/>
        <w:rPr>
          <w:rFonts w:ascii="Tahoma" w:hAnsi="Tahoma" w:cs="Tahoma"/>
          <w:b/>
          <w:lang w:val="en-US"/>
        </w:rPr>
      </w:pPr>
    </w:p>
    <w:p w:rsidR="00904265" w:rsidRDefault="00904265" w:rsidP="008A3F84">
      <w:pPr>
        <w:jc w:val="both"/>
        <w:rPr>
          <w:rFonts w:ascii="Tahoma" w:hAnsi="Tahoma" w:cs="Tahoma"/>
          <w:lang w:val="en-US"/>
        </w:rPr>
      </w:pPr>
      <w:r>
        <w:rPr>
          <w:rFonts w:ascii="Tahoma" w:hAnsi="Tahoma" w:cs="Tahoma"/>
          <w:lang w:val="en-US"/>
        </w:rPr>
        <w:t xml:space="preserve">Frik </w:t>
      </w:r>
      <w:r w:rsidR="006A3984">
        <w:rPr>
          <w:rFonts w:ascii="Tahoma" w:hAnsi="Tahoma" w:cs="Tahoma"/>
          <w:lang w:val="en-US"/>
        </w:rPr>
        <w:t xml:space="preserve">reported that the Kroton fence needs to be repainted.  A contact is to be made in order to obtain the required materials at cost.  </w:t>
      </w:r>
    </w:p>
    <w:p w:rsidR="00A825B2" w:rsidRDefault="00A825B2" w:rsidP="00240042">
      <w:pPr>
        <w:jc w:val="both"/>
        <w:rPr>
          <w:rFonts w:ascii="Tahoma" w:hAnsi="Tahoma" w:cs="Tahoma"/>
          <w:b/>
          <w:lang w:val="en-US"/>
        </w:rPr>
      </w:pPr>
    </w:p>
    <w:p w:rsidR="00A825B2" w:rsidRDefault="00A825B2" w:rsidP="00240042">
      <w:pPr>
        <w:jc w:val="both"/>
        <w:rPr>
          <w:rFonts w:ascii="Tahoma" w:hAnsi="Tahoma" w:cs="Tahoma"/>
          <w:b/>
          <w:lang w:val="en-US"/>
        </w:rPr>
      </w:pPr>
      <w:r>
        <w:rPr>
          <w:rFonts w:ascii="Tahoma" w:hAnsi="Tahoma" w:cs="Tahoma"/>
          <w:b/>
          <w:lang w:val="en-US"/>
        </w:rPr>
        <w:t>WEBSITE</w:t>
      </w:r>
    </w:p>
    <w:p w:rsidR="00A825B2" w:rsidRDefault="00A825B2" w:rsidP="00240042">
      <w:pPr>
        <w:jc w:val="both"/>
        <w:rPr>
          <w:rFonts w:ascii="Tahoma" w:hAnsi="Tahoma" w:cs="Tahoma"/>
          <w:b/>
          <w:lang w:val="en-US"/>
        </w:rPr>
      </w:pPr>
    </w:p>
    <w:p w:rsidR="008A3F84" w:rsidRDefault="00A825B2" w:rsidP="00240042">
      <w:pPr>
        <w:jc w:val="both"/>
        <w:rPr>
          <w:rFonts w:ascii="Tahoma" w:hAnsi="Tahoma" w:cs="Tahoma"/>
          <w:lang w:val="en-US"/>
        </w:rPr>
      </w:pPr>
      <w:r>
        <w:rPr>
          <w:rFonts w:ascii="Tahoma" w:hAnsi="Tahoma" w:cs="Tahoma"/>
          <w:lang w:val="en-US"/>
        </w:rPr>
        <w:t xml:space="preserve">Jenny </w:t>
      </w:r>
      <w:r w:rsidR="008A3F84">
        <w:rPr>
          <w:rFonts w:ascii="Tahoma" w:hAnsi="Tahoma" w:cs="Tahoma"/>
          <w:lang w:val="en-US"/>
        </w:rPr>
        <w:t>is constantly updating the website with current news and views. People are to be encourage</w:t>
      </w:r>
      <w:r w:rsidR="00FF49A8">
        <w:rPr>
          <w:rFonts w:ascii="Tahoma" w:hAnsi="Tahoma" w:cs="Tahoma"/>
          <w:lang w:val="en-US"/>
        </w:rPr>
        <w:t>d</w:t>
      </w:r>
      <w:r w:rsidR="008A3F84">
        <w:rPr>
          <w:rFonts w:ascii="Tahoma" w:hAnsi="Tahoma" w:cs="Tahoma"/>
          <w:lang w:val="en-US"/>
        </w:rPr>
        <w:t xml:space="preserve"> to visit and comment with views, updates etc.</w:t>
      </w:r>
    </w:p>
    <w:p w:rsidR="00A825B2" w:rsidRPr="00A825B2" w:rsidRDefault="00A825B2" w:rsidP="00240042">
      <w:pPr>
        <w:jc w:val="both"/>
        <w:rPr>
          <w:rFonts w:ascii="Tahoma" w:hAnsi="Tahoma" w:cs="Tahoma"/>
          <w:lang w:val="en-US"/>
        </w:rPr>
      </w:pPr>
    </w:p>
    <w:p w:rsidR="003F4EBC" w:rsidRDefault="003F4EBC" w:rsidP="00240042">
      <w:pPr>
        <w:jc w:val="both"/>
        <w:rPr>
          <w:rFonts w:ascii="Tahoma" w:hAnsi="Tahoma" w:cs="Tahoma"/>
          <w:b/>
          <w:lang w:val="en-US"/>
        </w:rPr>
      </w:pPr>
      <w:r>
        <w:rPr>
          <w:rFonts w:ascii="Tahoma" w:hAnsi="Tahoma" w:cs="Tahoma"/>
          <w:b/>
          <w:lang w:val="en-US"/>
        </w:rPr>
        <w:t>GENERAL</w:t>
      </w:r>
    </w:p>
    <w:p w:rsidR="003F4EBC" w:rsidRDefault="003F4EBC" w:rsidP="00240042">
      <w:pPr>
        <w:jc w:val="both"/>
        <w:rPr>
          <w:rFonts w:ascii="Tahoma" w:hAnsi="Tahoma" w:cs="Tahoma"/>
          <w:b/>
          <w:lang w:val="en-US"/>
        </w:rPr>
      </w:pPr>
    </w:p>
    <w:p w:rsidR="003A710A" w:rsidRDefault="002C7B4D" w:rsidP="00240042">
      <w:pPr>
        <w:jc w:val="both"/>
        <w:rPr>
          <w:rFonts w:ascii="Tahoma" w:hAnsi="Tahoma" w:cs="Tahoma"/>
          <w:lang w:val="en-US"/>
        </w:rPr>
      </w:pPr>
      <w:r>
        <w:rPr>
          <w:rFonts w:ascii="Tahoma" w:hAnsi="Tahoma" w:cs="Tahoma"/>
          <w:lang w:val="en-US"/>
        </w:rPr>
        <w:t xml:space="preserve">The Chairman </w:t>
      </w:r>
      <w:r w:rsidR="003A710A">
        <w:rPr>
          <w:rFonts w:ascii="Tahoma" w:hAnsi="Tahoma" w:cs="Tahoma"/>
          <w:lang w:val="en-US"/>
        </w:rPr>
        <w:t xml:space="preserve">suggested that CKN hold a social event in the near future.  This could be in the form of a “Spring Celebration” in the park and also “Halloween”, which proved to be very successfully last year.  </w:t>
      </w:r>
    </w:p>
    <w:p w:rsidR="003A710A" w:rsidRDefault="003A710A" w:rsidP="00240042">
      <w:pPr>
        <w:jc w:val="both"/>
        <w:rPr>
          <w:rFonts w:ascii="Tahoma" w:hAnsi="Tahoma" w:cs="Tahoma"/>
          <w:lang w:val="en-US"/>
        </w:rPr>
      </w:pPr>
    </w:p>
    <w:p w:rsidR="003A710A" w:rsidRDefault="003A710A" w:rsidP="00240042">
      <w:pPr>
        <w:jc w:val="both"/>
        <w:rPr>
          <w:rFonts w:ascii="Tahoma" w:hAnsi="Tahoma" w:cs="Tahoma"/>
          <w:lang w:val="en-US"/>
        </w:rPr>
      </w:pPr>
      <w:r>
        <w:rPr>
          <w:rFonts w:ascii="Tahoma" w:hAnsi="Tahoma" w:cs="Tahoma"/>
          <w:lang w:val="en-US"/>
        </w:rPr>
        <w:t xml:space="preserve">It was mentioned that one of the empty properties had been sold and is in the process of renovations.   </w:t>
      </w:r>
    </w:p>
    <w:p w:rsidR="003A710A" w:rsidRDefault="003A710A" w:rsidP="00240042">
      <w:pPr>
        <w:jc w:val="both"/>
        <w:rPr>
          <w:rFonts w:ascii="Tahoma" w:hAnsi="Tahoma" w:cs="Tahoma"/>
          <w:lang w:val="en-US"/>
        </w:rPr>
      </w:pPr>
    </w:p>
    <w:p w:rsidR="003A710A" w:rsidRDefault="003A710A" w:rsidP="00240042">
      <w:pPr>
        <w:jc w:val="both"/>
        <w:rPr>
          <w:rFonts w:ascii="Tahoma" w:hAnsi="Tahoma" w:cs="Tahoma"/>
          <w:lang w:val="en-US"/>
        </w:rPr>
      </w:pPr>
      <w:r>
        <w:rPr>
          <w:rFonts w:ascii="Tahoma" w:hAnsi="Tahoma" w:cs="Tahoma"/>
          <w:lang w:val="en-US"/>
        </w:rPr>
        <w:t xml:space="preserve">The Chairman said that there is a diagram of the expansion of the Jim Fouche / Constantia Drive intersection on the website.  It is understood that the contract for this work is out on tender at the present time.  </w:t>
      </w:r>
    </w:p>
    <w:p w:rsidR="003A710A" w:rsidRDefault="003A710A" w:rsidP="00240042">
      <w:pPr>
        <w:jc w:val="both"/>
        <w:rPr>
          <w:rFonts w:ascii="Tahoma" w:hAnsi="Tahoma" w:cs="Tahoma"/>
          <w:lang w:val="en-US"/>
        </w:rPr>
      </w:pPr>
    </w:p>
    <w:p w:rsidR="003A710A" w:rsidRDefault="003A710A" w:rsidP="00240042">
      <w:pPr>
        <w:jc w:val="both"/>
        <w:rPr>
          <w:rFonts w:ascii="Tahoma" w:hAnsi="Tahoma" w:cs="Tahoma"/>
          <w:lang w:val="en-US"/>
        </w:rPr>
      </w:pPr>
      <w:r>
        <w:rPr>
          <w:rFonts w:ascii="Tahoma" w:hAnsi="Tahoma" w:cs="Tahoma"/>
          <w:lang w:val="en-US"/>
        </w:rPr>
        <w:t>Vagrants are constantly been removed and unfortunately reappear.  The dustbin scavengers appear to have made a return and Dowry is to be requested to encourage them to go elsewhere.</w:t>
      </w:r>
    </w:p>
    <w:p w:rsidR="003A710A" w:rsidRDefault="003A710A" w:rsidP="00240042">
      <w:pPr>
        <w:jc w:val="both"/>
        <w:rPr>
          <w:rFonts w:ascii="Tahoma" w:hAnsi="Tahoma" w:cs="Tahoma"/>
          <w:lang w:val="en-US"/>
        </w:rPr>
      </w:pPr>
    </w:p>
    <w:p w:rsidR="004C7C1C" w:rsidRDefault="00B27F21" w:rsidP="00240042">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lang w:val="en-US"/>
        </w:rPr>
        <w:t xml:space="preserve">The date </w:t>
      </w:r>
      <w:r w:rsidR="00883AFE">
        <w:rPr>
          <w:rFonts w:ascii="Tahoma" w:hAnsi="Tahoma" w:cs="Tahoma"/>
          <w:lang w:val="en-US"/>
        </w:rPr>
        <w:t xml:space="preserve">and venue </w:t>
      </w:r>
      <w:r>
        <w:rPr>
          <w:rFonts w:ascii="Tahoma" w:hAnsi="Tahoma" w:cs="Tahoma"/>
          <w:lang w:val="en-US"/>
        </w:rPr>
        <w:t>of the next meeting</w:t>
      </w:r>
      <w:r w:rsidR="00ED3041">
        <w:rPr>
          <w:rFonts w:ascii="Tahoma" w:hAnsi="Tahoma" w:cs="Tahoma"/>
          <w:lang w:val="en-US"/>
        </w:rPr>
        <w:t xml:space="preserve"> will</w:t>
      </w:r>
      <w:r>
        <w:rPr>
          <w:rFonts w:ascii="Tahoma" w:hAnsi="Tahoma" w:cs="Tahoma"/>
          <w:lang w:val="en-US"/>
        </w:rPr>
        <w:t xml:space="preserve"> be advised.</w:t>
      </w:r>
    </w:p>
    <w:p w:rsidR="004C7C1C" w:rsidRDefault="004C7C1C"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DD26DD" w:rsidRDefault="00DD26DD" w:rsidP="00240042">
      <w:pPr>
        <w:jc w:val="both"/>
        <w:rPr>
          <w:rFonts w:ascii="Tahoma" w:hAnsi="Tahoma" w:cs="Tahoma"/>
          <w:b/>
          <w:bCs/>
          <w:lang w:val="en-US"/>
        </w:rPr>
      </w:pPr>
    </w:p>
    <w:p w:rsidR="00DD26DD" w:rsidRDefault="00DD26DD" w:rsidP="00240042">
      <w:pPr>
        <w:jc w:val="both"/>
        <w:rPr>
          <w:rFonts w:ascii="Tahoma" w:hAnsi="Tahoma" w:cs="Tahoma"/>
          <w:b/>
          <w:bCs/>
          <w:lang w:val="en-US"/>
        </w:rPr>
      </w:pPr>
    </w:p>
    <w:p w:rsidR="004C7C1C" w:rsidRDefault="004C7C1C" w:rsidP="00240042">
      <w:pPr>
        <w:jc w:val="both"/>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1268AE" w:rsidRDefault="004C7C1C" w:rsidP="001268AE">
      <w:pPr>
        <w:jc w:val="both"/>
        <w:rPr>
          <w:rFonts w:ascii="Tahoma" w:hAnsi="Tahoma" w:cs="Tahoma"/>
          <w:lang w:val="en-US"/>
        </w:rPr>
      </w:pPr>
      <w:r>
        <w:rPr>
          <w:rFonts w:ascii="Tahoma" w:hAnsi="Tahoma" w:cs="Tahoma"/>
          <w:b/>
          <w:bCs/>
          <w:lang w:val="en-US"/>
        </w:rPr>
        <w:t>CHAIRMAN</w:t>
      </w:r>
      <w:r>
        <w:rPr>
          <w:lang w:val="en-US"/>
        </w:rPr>
        <w:t xml:space="preserve"> </w:t>
      </w:r>
    </w:p>
    <w:p w:rsidR="001268AE" w:rsidRDefault="001268AE" w:rsidP="001268AE">
      <w:pPr>
        <w:jc w:val="both"/>
        <w:rPr>
          <w:rFonts w:ascii="Tahoma" w:hAnsi="Tahoma" w:cs="Tahoma"/>
          <w:lang w:val="en-US"/>
        </w:rPr>
      </w:pPr>
    </w:p>
    <w:sectPr w:rsidR="001268AE" w:rsidSect="004C7C1C">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C8" w:rsidRDefault="00C778C8" w:rsidP="004C7C1C">
      <w:r>
        <w:separator/>
      </w:r>
    </w:p>
  </w:endnote>
  <w:endnote w:type="continuationSeparator" w:id="0">
    <w:p w:rsidR="00C778C8" w:rsidRDefault="00C778C8" w:rsidP="004C7C1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C8" w:rsidRDefault="00C778C8" w:rsidP="004C7C1C">
      <w:r>
        <w:separator/>
      </w:r>
    </w:p>
  </w:footnote>
  <w:footnote w:type="continuationSeparator" w:id="0">
    <w:p w:rsidR="00C778C8" w:rsidRDefault="00C778C8" w:rsidP="004C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CBD24A3"/>
    <w:multiLevelType w:val="hybridMultilevel"/>
    <w:tmpl w:val="2466DAEA"/>
    <w:lvl w:ilvl="0" w:tplc="7AB4DCC6">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C7C1C"/>
    <w:rsid w:val="00007A52"/>
    <w:rsid w:val="00020053"/>
    <w:rsid w:val="00037377"/>
    <w:rsid w:val="00043DC1"/>
    <w:rsid w:val="00044B7B"/>
    <w:rsid w:val="00066CAA"/>
    <w:rsid w:val="00067D5F"/>
    <w:rsid w:val="000815B8"/>
    <w:rsid w:val="00081CA6"/>
    <w:rsid w:val="00096CF0"/>
    <w:rsid w:val="000D6FD5"/>
    <w:rsid w:val="0011045F"/>
    <w:rsid w:val="001222A5"/>
    <w:rsid w:val="001268AE"/>
    <w:rsid w:val="0016145C"/>
    <w:rsid w:val="00180E67"/>
    <w:rsid w:val="00194CE7"/>
    <w:rsid w:val="001B2922"/>
    <w:rsid w:val="001B73DA"/>
    <w:rsid w:val="001C24CC"/>
    <w:rsid w:val="001D51C5"/>
    <w:rsid w:val="001E22D3"/>
    <w:rsid w:val="00205D95"/>
    <w:rsid w:val="00221689"/>
    <w:rsid w:val="002227A8"/>
    <w:rsid w:val="00240042"/>
    <w:rsid w:val="002633EE"/>
    <w:rsid w:val="00272722"/>
    <w:rsid w:val="002772F6"/>
    <w:rsid w:val="002B37E7"/>
    <w:rsid w:val="002C7B4D"/>
    <w:rsid w:val="002D5E90"/>
    <w:rsid w:val="003136E6"/>
    <w:rsid w:val="00352FF5"/>
    <w:rsid w:val="003546F8"/>
    <w:rsid w:val="003568F3"/>
    <w:rsid w:val="00391912"/>
    <w:rsid w:val="003A710A"/>
    <w:rsid w:val="003B072C"/>
    <w:rsid w:val="003F4EBC"/>
    <w:rsid w:val="0040261F"/>
    <w:rsid w:val="004206F6"/>
    <w:rsid w:val="00470293"/>
    <w:rsid w:val="00475078"/>
    <w:rsid w:val="004C7C1C"/>
    <w:rsid w:val="00530C21"/>
    <w:rsid w:val="00536CC6"/>
    <w:rsid w:val="00536F2A"/>
    <w:rsid w:val="005942DC"/>
    <w:rsid w:val="005C5CF2"/>
    <w:rsid w:val="005F0731"/>
    <w:rsid w:val="005F626A"/>
    <w:rsid w:val="00645A55"/>
    <w:rsid w:val="00653E33"/>
    <w:rsid w:val="00670992"/>
    <w:rsid w:val="006A3984"/>
    <w:rsid w:val="006F14B2"/>
    <w:rsid w:val="006F31F8"/>
    <w:rsid w:val="006F6815"/>
    <w:rsid w:val="0071705D"/>
    <w:rsid w:val="00726C43"/>
    <w:rsid w:val="00727FE0"/>
    <w:rsid w:val="007633C5"/>
    <w:rsid w:val="00777ACC"/>
    <w:rsid w:val="00784B9E"/>
    <w:rsid w:val="007D241B"/>
    <w:rsid w:val="00800C07"/>
    <w:rsid w:val="00811354"/>
    <w:rsid w:val="008149FF"/>
    <w:rsid w:val="00816534"/>
    <w:rsid w:val="0082720D"/>
    <w:rsid w:val="00883AFE"/>
    <w:rsid w:val="008955C6"/>
    <w:rsid w:val="008A1CB5"/>
    <w:rsid w:val="008A3F84"/>
    <w:rsid w:val="008A4504"/>
    <w:rsid w:val="008D2B4F"/>
    <w:rsid w:val="008F6351"/>
    <w:rsid w:val="00904265"/>
    <w:rsid w:val="00917BF5"/>
    <w:rsid w:val="009541FA"/>
    <w:rsid w:val="00976E3A"/>
    <w:rsid w:val="0097745C"/>
    <w:rsid w:val="009C7113"/>
    <w:rsid w:val="009D730B"/>
    <w:rsid w:val="009E0287"/>
    <w:rsid w:val="009F23E5"/>
    <w:rsid w:val="009F529D"/>
    <w:rsid w:val="00A21ACF"/>
    <w:rsid w:val="00A26D2F"/>
    <w:rsid w:val="00A3297F"/>
    <w:rsid w:val="00A825B2"/>
    <w:rsid w:val="00AA4011"/>
    <w:rsid w:val="00AE3520"/>
    <w:rsid w:val="00B01A2B"/>
    <w:rsid w:val="00B0563F"/>
    <w:rsid w:val="00B27F21"/>
    <w:rsid w:val="00B52BF0"/>
    <w:rsid w:val="00B81B5D"/>
    <w:rsid w:val="00B91B4C"/>
    <w:rsid w:val="00BA3767"/>
    <w:rsid w:val="00BC5BA3"/>
    <w:rsid w:val="00BE2964"/>
    <w:rsid w:val="00C045AB"/>
    <w:rsid w:val="00C12496"/>
    <w:rsid w:val="00C2627F"/>
    <w:rsid w:val="00C32DFC"/>
    <w:rsid w:val="00C37307"/>
    <w:rsid w:val="00C37EA2"/>
    <w:rsid w:val="00C65658"/>
    <w:rsid w:val="00C778C8"/>
    <w:rsid w:val="00C81C8A"/>
    <w:rsid w:val="00C82CCA"/>
    <w:rsid w:val="00C96AE1"/>
    <w:rsid w:val="00CF339C"/>
    <w:rsid w:val="00CF3B95"/>
    <w:rsid w:val="00D0220A"/>
    <w:rsid w:val="00D040A2"/>
    <w:rsid w:val="00D06303"/>
    <w:rsid w:val="00D1267A"/>
    <w:rsid w:val="00D22081"/>
    <w:rsid w:val="00D47486"/>
    <w:rsid w:val="00D55CAD"/>
    <w:rsid w:val="00D66BC4"/>
    <w:rsid w:val="00D766CC"/>
    <w:rsid w:val="00D92238"/>
    <w:rsid w:val="00D94EF7"/>
    <w:rsid w:val="00DA071C"/>
    <w:rsid w:val="00DA4D2B"/>
    <w:rsid w:val="00DA61F5"/>
    <w:rsid w:val="00DB196C"/>
    <w:rsid w:val="00DC0B06"/>
    <w:rsid w:val="00DD26DD"/>
    <w:rsid w:val="00DE50CE"/>
    <w:rsid w:val="00E24C9F"/>
    <w:rsid w:val="00E31A21"/>
    <w:rsid w:val="00E41993"/>
    <w:rsid w:val="00E462D3"/>
    <w:rsid w:val="00E57DC0"/>
    <w:rsid w:val="00E939A1"/>
    <w:rsid w:val="00E943A9"/>
    <w:rsid w:val="00EA0D20"/>
    <w:rsid w:val="00EB6CCB"/>
    <w:rsid w:val="00ED3041"/>
    <w:rsid w:val="00EF126F"/>
    <w:rsid w:val="00F0632A"/>
    <w:rsid w:val="00F123C2"/>
    <w:rsid w:val="00F1590F"/>
    <w:rsid w:val="00F3424B"/>
    <w:rsid w:val="00F3606B"/>
    <w:rsid w:val="00F5367B"/>
    <w:rsid w:val="00F56013"/>
    <w:rsid w:val="00F64794"/>
    <w:rsid w:val="00F931D7"/>
    <w:rsid w:val="00F9620A"/>
    <w:rsid w:val="00FB0E93"/>
    <w:rsid w:val="00FB60EE"/>
    <w:rsid w:val="00FD48DE"/>
    <w:rsid w:val="00FF49A8"/>
    <w:rsid w:val="00FF6C1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cp:lastModifiedBy>
  <cp:revision>2</cp:revision>
  <dcterms:created xsi:type="dcterms:W3CDTF">2016-08-11T14:34:00Z</dcterms:created>
  <dcterms:modified xsi:type="dcterms:W3CDTF">2016-08-11T14:34:00Z</dcterms:modified>
</cp:coreProperties>
</file>